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52" w:rsidRDefault="002F3A52" w:rsidP="002F3A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CULTURA E SOCIETA’</w:t>
      </w:r>
    </w:p>
    <w:p w:rsidR="002F3A52" w:rsidRDefault="002F3A52" w:rsidP="002F3A52">
      <w:pPr>
        <w:spacing w:after="0"/>
        <w:jc w:val="center"/>
        <w:rPr>
          <w:rFonts w:ascii="Courier New" w:hAnsi="Courier New" w:cs="Courier New"/>
          <w:b/>
          <w:sz w:val="28"/>
          <w:szCs w:val="28"/>
        </w:rPr>
      </w:pPr>
    </w:p>
    <w:p w:rsidR="002F3A52" w:rsidRPr="002F3A52" w:rsidRDefault="002F3A52" w:rsidP="002F3A52">
      <w:pPr>
        <w:spacing w:after="0" w:line="360" w:lineRule="auto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La geografia si occupa di capire anche gli aspetti culturali ed economici; cerca cioè di capire </w:t>
      </w:r>
      <w:r w:rsidRPr="002F3A52">
        <w:rPr>
          <w:rFonts w:ascii="Courier New" w:hAnsi="Courier New" w:cs="Courier New"/>
          <w:sz w:val="28"/>
          <w:szCs w:val="28"/>
          <w:u w:val="single"/>
        </w:rPr>
        <w:t>in che modo</w:t>
      </w:r>
      <w:r>
        <w:rPr>
          <w:rFonts w:ascii="Courier New" w:hAnsi="Courier New" w:cs="Courier New"/>
          <w:sz w:val="28"/>
          <w:szCs w:val="28"/>
        </w:rPr>
        <w:t xml:space="preserve"> gli uomini vivono in un certo spazio, cioè quali abitudini hanno, quali attività svolgono e in che modo vivono insieme alle altre persone. Questi aspetti rappresentano la </w:t>
      </w:r>
      <w:r w:rsidRPr="002F3A52">
        <w:rPr>
          <w:rFonts w:ascii="Courier New" w:hAnsi="Courier New" w:cs="Courier New"/>
          <w:b/>
          <w:sz w:val="28"/>
          <w:szCs w:val="28"/>
        </w:rPr>
        <w:t>cultura</w:t>
      </w:r>
      <w:r>
        <w:rPr>
          <w:rFonts w:ascii="Courier New" w:hAnsi="Courier New" w:cs="Courier New"/>
          <w:sz w:val="28"/>
          <w:szCs w:val="28"/>
        </w:rPr>
        <w:t xml:space="preserve"> di una </w:t>
      </w:r>
      <w:r w:rsidRPr="002F3A52">
        <w:rPr>
          <w:rFonts w:ascii="Courier New" w:hAnsi="Courier New" w:cs="Courier New"/>
          <w:b/>
          <w:sz w:val="28"/>
          <w:szCs w:val="28"/>
        </w:rPr>
        <w:t>società</w:t>
      </w:r>
      <w:r>
        <w:rPr>
          <w:rFonts w:ascii="Courier New" w:hAnsi="Courier New" w:cs="Courier New"/>
          <w:sz w:val="28"/>
          <w:szCs w:val="28"/>
        </w:rPr>
        <w:t>.</w:t>
      </w:r>
    </w:p>
    <w:p w:rsidR="00F1795E" w:rsidRDefault="00F1795E"/>
    <w:p w:rsidR="002F3A52" w:rsidRDefault="002F3A52"/>
    <w:p w:rsidR="002F3A52" w:rsidRDefault="00046FD1">
      <w:r>
        <w:rPr>
          <w:noProof/>
          <w:lang w:eastAsia="it-IT"/>
        </w:rPr>
        <w:pict>
          <v:roundrect id="_x0000_s1026" style="position:absolute;margin-left:1.05pt;margin-top:11.8pt;width:446.25pt;height:357pt;z-index:251658240" arcsize="10923f">
            <v:fill r:id="rId5" o:title="Area di disegno" type="tile"/>
            <v:textbox>
              <w:txbxContent>
                <w:p w:rsidR="00046FD1" w:rsidRDefault="002F3A52" w:rsidP="00046FD1">
                  <w:pPr>
                    <w:spacing w:after="0"/>
                    <w:jc w:val="center"/>
                    <w:rPr>
                      <w:rFonts w:ascii="Microsoft PhagsPa" w:hAnsi="Microsoft PhagsPa"/>
                      <w:b/>
                      <w:sz w:val="28"/>
                      <w:szCs w:val="28"/>
                      <w:u w:val="wave"/>
                    </w:rPr>
                  </w:pPr>
                  <w:r w:rsidRPr="00046FD1">
                    <w:rPr>
                      <w:rFonts w:ascii="Microsoft PhagsPa" w:hAnsi="Microsoft PhagsPa"/>
                      <w:b/>
                      <w:sz w:val="28"/>
                      <w:szCs w:val="28"/>
                      <w:u w:val="wave"/>
                    </w:rPr>
                    <w:t>GLOSSARIO</w:t>
                  </w:r>
                  <w:r w:rsidR="00046FD1">
                    <w:rPr>
                      <w:rFonts w:ascii="Microsoft PhagsPa" w:hAnsi="Microsoft PhagsPa"/>
                      <w:b/>
                      <w:sz w:val="28"/>
                      <w:szCs w:val="28"/>
                      <w:u w:val="wave"/>
                    </w:rPr>
                    <w:t xml:space="preserve"> </w:t>
                  </w:r>
                </w:p>
                <w:p w:rsidR="002F3A52" w:rsidRPr="00046FD1" w:rsidRDefault="00046FD1" w:rsidP="00046FD1">
                  <w:pPr>
                    <w:spacing w:after="0"/>
                    <w:jc w:val="center"/>
                    <w:rPr>
                      <w:rFonts w:ascii="Century" w:hAnsi="Century"/>
                      <w:i/>
                    </w:rPr>
                  </w:pPr>
                  <w:r w:rsidRPr="00046FD1">
                    <w:rPr>
                      <w:rFonts w:ascii="Century" w:hAnsi="Century"/>
                      <w:i/>
                    </w:rPr>
                    <w:t>raccolta e spiegazione di parole - chiave difficili</w:t>
                  </w:r>
                </w:p>
                <w:p w:rsidR="00046FD1" w:rsidRPr="00046FD1" w:rsidRDefault="00046FD1" w:rsidP="00046FD1">
                  <w:pPr>
                    <w:spacing w:after="0"/>
                    <w:jc w:val="center"/>
                    <w:rPr>
                      <w:rFonts w:ascii="Microsoft PhagsPa" w:hAnsi="Microsoft PhagsPa"/>
                    </w:rPr>
                  </w:pPr>
                </w:p>
                <w:p w:rsidR="00046FD1" w:rsidRDefault="00046FD1" w:rsidP="00046FD1">
                  <w:pPr>
                    <w:spacing w:after="0"/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046FD1">
                    <w:rPr>
                      <w:rFonts w:ascii="Microsoft PhagsPa" w:hAnsi="Microsoft PhagsPa"/>
                      <w:b/>
                      <w:sz w:val="28"/>
                      <w:szCs w:val="28"/>
                    </w:rPr>
                    <w:t>FAUNA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  <w:r w:rsidR="00C64C79"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= </w:t>
                  </w:r>
                  <w:r w:rsidRPr="00046FD1">
                    <w:rPr>
                      <w:rFonts w:ascii="Microsoft PhagsPa" w:hAnsi="Microsoft PhagsPa"/>
                      <w:sz w:val="28"/>
                      <w:szCs w:val="28"/>
                    </w:rPr>
                    <w:t>piante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 </w:t>
                  </w:r>
                </w:p>
                <w:p w:rsidR="00046FD1" w:rsidRPr="00046FD1" w:rsidRDefault="00046FD1" w:rsidP="00046FD1">
                  <w:pPr>
                    <w:rPr>
                      <w:rFonts w:ascii="Courier New" w:hAnsi="Courier New" w:cs="Courier New"/>
                      <w:sz w:val="28"/>
                      <w:szCs w:val="28"/>
                    </w:rPr>
                  </w:pPr>
                  <w:r w:rsidRPr="00046FD1">
                    <w:rPr>
                      <w:rFonts w:ascii="Microsoft PhagsPa" w:hAnsi="Microsoft PhagsPa"/>
                      <w:b/>
                      <w:sz w:val="28"/>
                      <w:szCs w:val="28"/>
                    </w:rPr>
                    <w:t xml:space="preserve">FLORA </w:t>
                  </w:r>
                  <w:r>
                    <w:rPr>
                      <w:rFonts w:ascii="Courier New" w:hAnsi="Courier New" w:cs="Courier New"/>
                      <w:sz w:val="28"/>
                      <w:szCs w:val="28"/>
                    </w:rPr>
                    <w:t xml:space="preserve">= </w:t>
                  </w:r>
                  <w:r w:rsidRPr="00046FD1">
                    <w:rPr>
                      <w:rFonts w:ascii="Microsoft PhagsPa" w:hAnsi="Microsoft PhagsPa"/>
                      <w:sz w:val="28"/>
                      <w:szCs w:val="28"/>
                    </w:rPr>
                    <w:t xml:space="preserve">animali </w:t>
                  </w:r>
                </w:p>
                <w:p w:rsidR="002F3A52" w:rsidRDefault="002F3A52" w:rsidP="002F3A52">
                  <w:pPr>
                    <w:rPr>
                      <w:rFonts w:ascii="Microsoft PhagsPa" w:hAnsi="Microsoft PhagsPa"/>
                      <w:sz w:val="28"/>
                      <w:szCs w:val="28"/>
                    </w:rPr>
                  </w:pPr>
                  <w:r w:rsidRPr="004A41C0">
                    <w:rPr>
                      <w:rFonts w:ascii="Microsoft PhagsPa" w:hAnsi="Microsoft PhagsPa"/>
                      <w:b/>
                      <w:sz w:val="28"/>
                      <w:szCs w:val="28"/>
                    </w:rPr>
                    <w:t>CULTURA</w:t>
                  </w:r>
                  <w:r w:rsidR="00046FD1">
                    <w:rPr>
                      <w:rFonts w:ascii="Microsoft PhagsPa" w:hAnsi="Microsoft PhagsPa"/>
                      <w:sz w:val="28"/>
                      <w:szCs w:val="28"/>
                    </w:rPr>
                    <w:t xml:space="preserve">  =</w:t>
                  </w:r>
                  <w:r>
                    <w:rPr>
                      <w:rFonts w:ascii="Microsoft PhagsPa" w:hAnsi="Microsoft PhagsPa"/>
                      <w:sz w:val="28"/>
                      <w:szCs w:val="28"/>
                    </w:rPr>
                    <w:t xml:space="preserve"> insieme delle conoscenze, delle usanze, delle attività e dei modi di vivere di un popolo.</w:t>
                  </w:r>
                </w:p>
                <w:p w:rsidR="002F3A52" w:rsidRDefault="002F3A52" w:rsidP="002F3A52">
                  <w:pPr>
                    <w:rPr>
                      <w:rFonts w:ascii="Microsoft PhagsPa" w:hAnsi="Microsoft PhagsPa"/>
                      <w:sz w:val="28"/>
                      <w:szCs w:val="28"/>
                    </w:rPr>
                  </w:pPr>
                  <w:r w:rsidRPr="004A41C0">
                    <w:rPr>
                      <w:rFonts w:ascii="Microsoft PhagsPa" w:hAnsi="Microsoft PhagsPa"/>
                      <w:b/>
                      <w:sz w:val="28"/>
                      <w:szCs w:val="28"/>
                    </w:rPr>
                    <w:t>SOCIETA’</w:t>
                  </w:r>
                  <w:r w:rsidR="00046FD1">
                    <w:rPr>
                      <w:rFonts w:ascii="Microsoft PhagsPa" w:hAnsi="Microsoft PhagsPa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Microsoft PhagsPa" w:hAnsi="Microsoft PhagsPa"/>
                      <w:sz w:val="28"/>
                      <w:szCs w:val="28"/>
                    </w:rPr>
                    <w:t>Gruppo di molte persone che vivono nello stesso posto e hanno la stessa cultura, le stesse usanze.</w:t>
                  </w:r>
                </w:p>
                <w:p w:rsidR="002F3A52" w:rsidRDefault="002F3A52" w:rsidP="002F3A52">
                  <w:pPr>
                    <w:rPr>
                      <w:rFonts w:ascii="Microsoft PhagsPa" w:hAnsi="Microsoft PhagsPa"/>
                      <w:sz w:val="28"/>
                      <w:szCs w:val="28"/>
                    </w:rPr>
                  </w:pPr>
                  <w:r w:rsidRPr="004A41C0">
                    <w:rPr>
                      <w:rFonts w:ascii="Microsoft PhagsPa" w:hAnsi="Microsoft PhagsPa"/>
                      <w:b/>
                      <w:sz w:val="28"/>
                      <w:szCs w:val="28"/>
                    </w:rPr>
                    <w:t>TERRA</w:t>
                  </w:r>
                  <w:r w:rsidR="00046FD1">
                    <w:rPr>
                      <w:rFonts w:ascii="Microsoft PhagsPa" w:hAnsi="Microsoft PhagsPa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Microsoft PhagsPa" w:hAnsi="Microsoft PhagsPa"/>
                      <w:sz w:val="28"/>
                      <w:szCs w:val="28"/>
                    </w:rPr>
                    <w:t xml:space="preserve"> il pianeta in cui vive l’uomo assieme ad animali e piante.</w:t>
                  </w:r>
                </w:p>
                <w:p w:rsidR="004A41C0" w:rsidRPr="002F3A52" w:rsidRDefault="004A41C0" w:rsidP="002F3A52">
                  <w:pPr>
                    <w:rPr>
                      <w:rFonts w:ascii="Microsoft PhagsPa" w:hAnsi="Microsoft PhagsPa"/>
                      <w:sz w:val="28"/>
                      <w:szCs w:val="28"/>
                    </w:rPr>
                  </w:pPr>
                  <w:r w:rsidRPr="004A41C0">
                    <w:rPr>
                      <w:rFonts w:ascii="Microsoft PhagsPa" w:hAnsi="Microsoft PhagsPa"/>
                      <w:b/>
                      <w:sz w:val="28"/>
                      <w:szCs w:val="28"/>
                    </w:rPr>
                    <w:t>RISORSA</w:t>
                  </w:r>
                  <w:r w:rsidR="00046FD1">
                    <w:rPr>
                      <w:rFonts w:ascii="Microsoft PhagsPa" w:hAnsi="Microsoft PhagsPa"/>
                      <w:sz w:val="28"/>
                      <w:szCs w:val="28"/>
                    </w:rPr>
                    <w:t xml:space="preserve"> = </w:t>
                  </w:r>
                  <w:r>
                    <w:rPr>
                      <w:rFonts w:ascii="Microsoft PhagsPa" w:hAnsi="Microsoft PhagsPa"/>
                      <w:sz w:val="28"/>
                      <w:szCs w:val="28"/>
                    </w:rPr>
                    <w:t>elemento della Natura che l’uomo usa  per soddisfare u suoi bisogni.</w:t>
                  </w:r>
                </w:p>
              </w:txbxContent>
            </v:textbox>
          </v:roundrect>
        </w:pict>
      </w:r>
    </w:p>
    <w:sectPr w:rsidR="002F3A52" w:rsidSect="00F179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249C4"/>
    <w:multiLevelType w:val="hybridMultilevel"/>
    <w:tmpl w:val="4732C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3A52"/>
    <w:rsid w:val="00045D8C"/>
    <w:rsid w:val="00046FD1"/>
    <w:rsid w:val="002F3A52"/>
    <w:rsid w:val="004A41C0"/>
    <w:rsid w:val="00C64C79"/>
    <w:rsid w:val="00F1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3A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46F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Cepich</dc:creator>
  <cp:lastModifiedBy>Luciana Cepich</cp:lastModifiedBy>
  <cp:revision>3</cp:revision>
  <dcterms:created xsi:type="dcterms:W3CDTF">2014-10-20T17:48:00Z</dcterms:created>
  <dcterms:modified xsi:type="dcterms:W3CDTF">2014-10-20T18:07:00Z</dcterms:modified>
</cp:coreProperties>
</file>