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6" w:rsidRDefault="002B7935">
      <w:pPr>
        <w:jc w:val="center"/>
        <w:rPr>
          <w:rFonts w:ascii="Ribeye" w:eastAsia="Ribeye" w:hAnsi="Ribeye" w:cs="Ribeye"/>
          <w:color w:val="C00000"/>
          <w:sz w:val="40"/>
          <w:szCs w:val="40"/>
        </w:rPr>
      </w:pPr>
      <w:r>
        <w:rPr>
          <w:rFonts w:ascii="Ribeye" w:eastAsia="Ribeye" w:hAnsi="Ribeye" w:cs="Ribeye"/>
          <w:color w:val="C00000"/>
          <w:sz w:val="40"/>
          <w:szCs w:val="40"/>
        </w:rPr>
        <w:t>Aspettando il Natale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209550</wp:posOffset>
            </wp:positionV>
            <wp:extent cx="1400175" cy="1800225"/>
            <wp:effectExtent l="0" t="0" r="0" b="0"/>
            <wp:wrapSquare wrapText="bothSides" distT="0" distB="0" distL="114300" distR="114300"/>
            <wp:docPr id="2" name="image1.gif" descr="a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aaa.g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5166" w:rsidRDefault="004E68C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Ai  </w:t>
      </w:r>
      <w:r w:rsidR="002B7935">
        <w:rPr>
          <w:rFonts w:ascii="Comic Sans MS" w:eastAsia="Comic Sans MS" w:hAnsi="Comic Sans MS" w:cs="Comic Sans MS"/>
          <w:sz w:val="24"/>
          <w:szCs w:val="24"/>
        </w:rPr>
        <w:t>confini del bosco, là dove comincia la foresta, proprio al centro di una radura c’è il grande Abete, un maestoso e vecchio albero amato da tutti gli abitanti del bosco e della foresta.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Quando nel bosco accade qualcosa di importante è lì che tutti noi ci diamo appuntamento, perciò potrete facilmente immaginare che nel giorno più bello dell’anno, il Natale, è proprio lì che tutti noi ci ritroviamo per festeggiare. E lui, il grande abete, aspetta tutto l’anno che arrivi il Natale … Vestito a festa può godere della compagnia di tanti animaletti che arrivano da vicino e da lontano. Adesso vi racconto come si svolgono i preparativi per il grande giorno. Innanzitutto qui tutti hanno qualcosa da fare. Arrivano anche gli elfi e gli gnomi ad aiutare …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La cosa più importante è trovare gli addobbi per l’abete. Si comincia verso i primi giorni di dicembre a raccogliere tutto quello che può servire. Gli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>uccelli</w:t>
      </w:r>
      <w:r>
        <w:rPr>
          <w:rFonts w:ascii="Comic Sans MS" w:eastAsia="Comic Sans MS" w:hAnsi="Comic Sans MS" w:cs="Comic Sans MS"/>
          <w:sz w:val="24"/>
          <w:szCs w:val="24"/>
        </w:rPr>
        <w:t xml:space="preserve"> vanno alla ricerca di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>bacche rosse</w:t>
      </w:r>
      <w:r>
        <w:rPr>
          <w:rFonts w:ascii="Comic Sans MS" w:eastAsia="Comic Sans MS" w:hAnsi="Comic Sans MS" w:cs="Comic Sans MS"/>
          <w:sz w:val="24"/>
          <w:szCs w:val="24"/>
        </w:rPr>
        <w:t xml:space="preserve"> e le portano sull’abete; gli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scoiattoli </w:t>
      </w:r>
      <w:r>
        <w:rPr>
          <w:rFonts w:ascii="Comic Sans MS" w:eastAsia="Comic Sans MS" w:hAnsi="Comic Sans MS" w:cs="Comic Sans MS"/>
          <w:sz w:val="24"/>
          <w:szCs w:val="24"/>
        </w:rPr>
        <w:t xml:space="preserve">piccoli e agili, si occupano dei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>cristalli di neve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…Bianchi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 luccicanti fanno brillare l’abete anche in piena notte. Gli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gnomi </w:t>
      </w:r>
      <w:r>
        <w:rPr>
          <w:rFonts w:ascii="Comic Sans MS" w:eastAsia="Comic Sans MS" w:hAnsi="Comic Sans MS" w:cs="Comic Sans MS"/>
          <w:sz w:val="24"/>
          <w:szCs w:val="24"/>
        </w:rPr>
        <w:t xml:space="preserve">preparano </w:t>
      </w:r>
      <w:r w:rsidRPr="004D223C">
        <w:rPr>
          <w:rFonts w:ascii="Comic Sans MS" w:eastAsia="Comic Sans MS" w:hAnsi="Comic Sans MS" w:cs="Comic Sans MS"/>
          <w:b/>
          <w:sz w:val="24"/>
          <w:szCs w:val="24"/>
          <w:u w:val="single"/>
        </w:rPr>
        <w:t>dolcetti di zucchero colorati</w:t>
      </w:r>
      <w:r>
        <w:rPr>
          <w:rFonts w:ascii="Comic Sans MS" w:eastAsia="Comic Sans MS" w:hAnsi="Comic Sans MS" w:cs="Comic Sans MS"/>
          <w:sz w:val="24"/>
          <w:szCs w:val="24"/>
        </w:rPr>
        <w:t xml:space="preserve">  da appendere sui rami. Solo alla mezzanotte della Vigilia  la luna fa cadere sull’albero e su tutto il bosco la sua polvere scintillante per far risplendere ogni cosa. Allora tutto diventa magico ! 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Ci vogliono molti giorni per riuscire a preparare tutto. Alla scuola del bosco, Maestro Lupo prepara con noi i canti natalizi per la notte di Natale. Allora anche noi ci metteremo  attorno al grande abete per riscaldare l’atmosfera con il nostro dolcissimo canto. 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E voi come vi preparate al Natale ? Cosa fate nelle vostre case ? E a scuola ? 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Raccontacelo ! Siamo molto curiosi di saperlo ! 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Per ora vi mandiamo un forte abbraccio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presto</w:t>
      </w:r>
    </w:p>
    <w:p w:rsidR="00A65166" w:rsidRDefault="002B793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Gli alunni di Maestro Lupo</w:t>
      </w:r>
    </w:p>
    <w:p w:rsidR="0014600D" w:rsidRDefault="0014600D">
      <w:pPr>
        <w:rPr>
          <w:rFonts w:ascii="Comic Sans MS" w:eastAsia="Comic Sans MS" w:hAnsi="Comic Sans MS" w:cs="Comic Sans MS"/>
          <w:sz w:val="24"/>
          <w:szCs w:val="24"/>
        </w:rPr>
      </w:pPr>
    </w:p>
    <w:p w:rsidR="0014600D" w:rsidRDefault="0014600D">
      <w:pPr>
        <w:rPr>
          <w:rFonts w:ascii="Comic Sans MS" w:eastAsia="Comic Sans MS" w:hAnsi="Comic Sans MS" w:cs="Comic Sans MS"/>
          <w:sz w:val="24"/>
          <w:szCs w:val="24"/>
        </w:rPr>
      </w:pPr>
    </w:p>
    <w:p w:rsidR="0014600D" w:rsidRDefault="0014600D">
      <w:pPr>
        <w:rPr>
          <w:rFonts w:ascii="Comic Sans MS" w:eastAsia="Comic Sans MS" w:hAnsi="Comic Sans MS" w:cs="Comic Sans MS"/>
          <w:sz w:val="24"/>
          <w:szCs w:val="24"/>
        </w:rPr>
      </w:pPr>
    </w:p>
    <w:p w:rsidR="0014600D" w:rsidRDefault="0014600D">
      <w:pPr>
        <w:rPr>
          <w:rFonts w:ascii="Comic Sans MS" w:eastAsia="Comic Sans MS" w:hAnsi="Comic Sans MS" w:cs="Comic Sans MS"/>
          <w:sz w:val="24"/>
          <w:szCs w:val="24"/>
        </w:rPr>
      </w:pPr>
    </w:p>
    <w:p w:rsidR="0014600D" w:rsidRDefault="0014600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DOVE  VANNO GLI ANIMALETTI DEL BOSCO  QUANDO ACCADE QUALCOSA</w:t>
      </w:r>
      <w:r w:rsidR="0077743F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IMPORTANTE ? </w:t>
      </w:r>
    </w:p>
    <w:p w:rsidR="0014600D" w:rsidRDefault="00017C83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oundrect id="_x0000_s1033" style="position:absolute;margin-left:350pt;margin-top:28.2pt;width:28pt;height:20pt;z-index:251681792" arcsize="10923f"/>
        </w:pict>
      </w: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oundrect id="_x0000_s1032" style="position:absolute;margin-left:-5.5pt;margin-top:28.2pt;width:28pt;height:20pt;z-index:251680768" arcsize="10923f"/>
        </w:pict>
      </w:r>
      <w:r w:rsidR="0077743F">
        <w:rPr>
          <w:rFonts w:ascii="Comic Sans MS" w:eastAsia="Comic Sans MS" w:hAnsi="Comic Sans MS" w:cs="Comic Sans MS"/>
          <w:sz w:val="24"/>
          <w:szCs w:val="24"/>
        </w:rPr>
        <w:t>S</w:t>
      </w:r>
      <w:r w:rsidR="0014600D">
        <w:rPr>
          <w:rFonts w:ascii="Comic Sans MS" w:eastAsia="Comic Sans MS" w:hAnsi="Comic Sans MS" w:cs="Comic Sans MS"/>
          <w:sz w:val="24"/>
          <w:szCs w:val="24"/>
        </w:rPr>
        <w:t>OTTO  IL  CASTAGNO     SOTTO IL GRANDE ABETE     DAVANTI ALLA GROTTA</w:t>
      </w:r>
    </w:p>
    <w:p w:rsidR="0014600D" w:rsidRDefault="00017C83" w:rsidP="0014600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oundrect id="_x0000_s1034" style="position:absolute;margin-left:214pt;margin-top:1.95pt;width:28pt;height:20pt;z-index:251682816" arcsize="10923f"/>
        </w:pict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50165</wp:posOffset>
            </wp:positionV>
            <wp:extent cx="1097915" cy="1593850"/>
            <wp:effectExtent l="19050" t="0" r="6985" b="0"/>
            <wp:wrapNone/>
            <wp:docPr id="4" name="Immagine 4" descr="Abete Di Disegno - Immagini vettoriali stock e altre immagini di Abete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te Di Disegno - Immagini vettoriali stock e altre immagini di Abete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81915</wp:posOffset>
            </wp:positionV>
            <wp:extent cx="1371600" cy="1206500"/>
            <wp:effectExtent l="19050" t="0" r="0" b="0"/>
            <wp:wrapNone/>
            <wp:docPr id="7" name="Immagine 7" descr="Disegno grotta_2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egno grotta_2: misti da colora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46" b="1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18415</wp:posOffset>
            </wp:positionV>
            <wp:extent cx="1464945" cy="1809750"/>
            <wp:effectExtent l="19050" t="0" r="1905" b="0"/>
            <wp:wrapSquare wrapText="bothSides"/>
            <wp:docPr id="1" name="Immagine 1" descr="Disegno castagno categoria natu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castagno categoria natura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3132" b="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oundrect id="_x0000_s1031" style="position:absolute;margin-left:-142.5pt;margin-top:4.45pt;width:28pt;height:20pt;z-index:251679744;mso-position-horizontal-relative:text;mso-position-vertical-relative:text" arcsize="10923f"/>
        </w:pict>
      </w:r>
    </w:p>
    <w:p w:rsidR="0014600D" w:rsidRDefault="0014600D" w:rsidP="0014600D">
      <w:pPr>
        <w:tabs>
          <w:tab w:val="left" w:pos="494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br w:type="textWrapping" w:clear="all"/>
      </w:r>
    </w:p>
    <w:p w:rsidR="0014600D" w:rsidRPr="009D6B28" w:rsidRDefault="0077743F" w:rsidP="0014600D">
      <w:pPr>
        <w:tabs>
          <w:tab w:val="left" w:pos="4940"/>
        </w:tabs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187325</wp:posOffset>
            </wp:positionV>
            <wp:extent cx="1397000" cy="1365250"/>
            <wp:effectExtent l="19050" t="19050" r="12700" b="25400"/>
            <wp:wrapNone/>
            <wp:docPr id="19" name="Immagine 19" descr="Disegni da colorare per bambini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egni da colorare per bambini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65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22225</wp:posOffset>
            </wp:positionV>
            <wp:extent cx="1130300" cy="1530350"/>
            <wp:effectExtent l="38100" t="19050" r="12700" b="12700"/>
            <wp:wrapNone/>
            <wp:docPr id="10" name="Immagine 10" descr="52 idee su David Gnomo da colorare | david gnomo, gnomi,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 idee su David Gnomo da colorare | david gnomo, gnomi, col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015" r="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30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0D" w:rsidRPr="009D6B28">
        <w:rPr>
          <w:rFonts w:ascii="Comic Sans MS" w:eastAsia="Comic Sans MS" w:hAnsi="Comic Sans MS" w:cs="Comic Sans MS"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326390</wp:posOffset>
            </wp:positionV>
            <wp:extent cx="1016000" cy="1225550"/>
            <wp:effectExtent l="19050" t="19050" r="12700" b="12700"/>
            <wp:wrapNone/>
            <wp:docPr id="13" name="Immagine 13" descr="Disegni di &amp;quot;Draghi&amp;quot;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egni di &amp;quot;Draghi&amp;quot; da color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25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00D" w:rsidRPr="009D6B28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ARRIVANO AD AIUTARE ANCHE: </w:t>
      </w:r>
    </w:p>
    <w:p w:rsidR="0014600D" w:rsidRDefault="0014600D" w:rsidP="0014600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57150</wp:posOffset>
            </wp:positionV>
            <wp:extent cx="1161415" cy="1092200"/>
            <wp:effectExtent l="19050" t="19050" r="19685" b="12700"/>
            <wp:wrapNone/>
            <wp:docPr id="16" name="Immagine 16" descr="Disegni Di Natale Facili Da Copiare Renna - Ge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egni Di Natale Facili Da Copiare Renna - Get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92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00D" w:rsidRDefault="0014600D" w:rsidP="0014600D">
      <w:pPr>
        <w:tabs>
          <w:tab w:val="left" w:pos="537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14600D" w:rsidRPr="0014600D" w:rsidRDefault="0014600D" w:rsidP="0014600D">
      <w:pPr>
        <w:rPr>
          <w:rFonts w:ascii="Comic Sans MS" w:eastAsia="Comic Sans MS" w:hAnsi="Comic Sans MS" w:cs="Comic Sans MS"/>
          <w:sz w:val="24"/>
          <w:szCs w:val="24"/>
        </w:rPr>
      </w:pPr>
    </w:p>
    <w:p w:rsidR="0014600D" w:rsidRPr="0014600D" w:rsidRDefault="005A48EE" w:rsidP="0014600D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ect id="_x0000_s1026" style="position:absolute;margin-left:281.8pt;margin-top:28.8pt;width:241.5pt;height:51.5pt;z-index:251673600" stroked="f">
            <v:textbox>
              <w:txbxContent>
                <w:p w:rsidR="004D223C" w:rsidRPr="004D223C" w:rsidRDefault="004D223C">
                  <w:pP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proofErr w:type="spellStart"/>
                  <w:r w:rsidRPr="009D6B28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>DI</w:t>
                  </w:r>
                  <w:proofErr w:type="spellEnd"/>
                  <w:r w:rsidRPr="009D6B28">
                    <w:rPr>
                      <w:rFonts w:ascii="Comic Sans MS" w:eastAsia="Comic Sans MS" w:hAnsi="Comic Sans MS" w:cs="Comic Sans MS"/>
                      <w:sz w:val="24"/>
                      <w:szCs w:val="24"/>
                      <w:u w:val="single"/>
                    </w:rPr>
                    <w:t xml:space="preserve">  COSA SI OCCUPA MAESTRO LUPO</w:t>
                  </w:r>
                  <w:r w:rsidRPr="004D223C"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 xml:space="preserve"> ? </w:t>
                  </w:r>
                </w:p>
              </w:txbxContent>
            </v:textbox>
          </v:rect>
        </w:pict>
      </w:r>
    </w:p>
    <w:p w:rsidR="004D223C" w:rsidRPr="009D6B28" w:rsidRDefault="009958AA" w:rsidP="0014600D">
      <w:pPr>
        <w:tabs>
          <w:tab w:val="left" w:pos="3830"/>
        </w:tabs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-307340</wp:posOffset>
            </wp:positionH>
            <wp:positionV relativeFrom="paragraph">
              <wp:posOffset>344170</wp:posOffset>
            </wp:positionV>
            <wp:extent cx="1377315" cy="1320800"/>
            <wp:effectExtent l="19050" t="0" r="0" b="0"/>
            <wp:wrapNone/>
            <wp:docPr id="22" name="Immagine 22" descr="Disegno di Uccellini da colorare per bambini -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egno di Uccellini da colorare per bambini -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EE" w:rsidRPr="005A48EE">
        <w:rPr>
          <w:rFonts w:ascii="Comic Sans MS" w:eastAsia="Comic Sans MS" w:hAnsi="Comic Sans MS" w:cs="Comic Sans MS"/>
          <w:noProof/>
          <w:sz w:val="24"/>
          <w:szCs w:val="24"/>
        </w:rPr>
        <w:pict>
          <v:rect id="_x0000_s1029" style="position:absolute;margin-left:263.3pt;margin-top:26.05pt;width:9.5pt;height:342pt;z-index:251678720;mso-position-horizontal-relative:text;mso-position-vertical-relative:text" fillcolor="black" strokecolor="black [3213]" strokeweight="1pt">
            <v:fill r:id="rId15" o:title="Diagonali larghe verso il basso" type="pattern"/>
          </v:rect>
        </w:pict>
      </w:r>
      <w:r w:rsidR="004D223C" w:rsidRPr="009D6B28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CHI  ADDOBBA   L’ABETE ?  COSA PORTA ? </w:t>
      </w:r>
      <w:r w:rsidR="0014600D" w:rsidRPr="009D6B28">
        <w:rPr>
          <w:rFonts w:ascii="Comic Sans MS" w:eastAsia="Comic Sans MS" w:hAnsi="Comic Sans MS" w:cs="Comic Sans MS"/>
          <w:sz w:val="24"/>
          <w:szCs w:val="24"/>
        </w:rPr>
        <w:tab/>
      </w:r>
    </w:p>
    <w:p w:rsidR="004D223C" w:rsidRDefault="009958AA" w:rsidP="004D223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1580050</wp:posOffset>
            </wp:positionH>
            <wp:positionV relativeFrom="paragraph">
              <wp:posOffset>11430</wp:posOffset>
            </wp:positionV>
            <wp:extent cx="1228388" cy="1504950"/>
            <wp:effectExtent l="19050" t="0" r="0" b="0"/>
            <wp:wrapNone/>
            <wp:docPr id="34" name="Immagine 34" descr="Disegno di Dolci e Dolcetti da colorare per bambini - 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segno di Dolci e Dolcetti da colorare per bambini - 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84" cy="150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8EE">
        <w:rPr>
          <w:rFonts w:ascii="Comic Sans MS" w:eastAsia="Comic Sans MS" w:hAnsi="Comic Sans MS" w:cs="Comic Sans MS"/>
          <w:noProof/>
          <w:sz w:val="24"/>
          <w:szCs w:val="24"/>
        </w:rPr>
        <w:pict>
          <v:rect id="_x0000_s1027" style="position:absolute;margin-left:287.3pt;margin-top:16.35pt;width:238.5pt;height:47pt;z-index:251676672;mso-position-horizontal-relative:text;mso-position-vertical-relative:text" stroked="f">
            <v:textbox>
              <w:txbxContent>
                <w:p w:rsidR="007610EC" w:rsidRPr="007610EC" w:rsidRDefault="007610EC" w:rsidP="007610EC">
                  <w:pPr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 w:rsidRPr="007610EC"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 xml:space="preserve">DEI CANTI  </w:t>
                  </w:r>
                  <w:proofErr w:type="spellStart"/>
                  <w:r w:rsidRPr="007610EC"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DI</w:t>
                  </w:r>
                  <w:proofErr w:type="spellEnd"/>
                  <w:r w:rsidRPr="007610EC"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 xml:space="preserve">  NATALE</w:t>
                  </w:r>
                </w:p>
              </w:txbxContent>
            </v:textbox>
          </v:rect>
        </w:pict>
      </w:r>
    </w:p>
    <w:p w:rsidR="004D223C" w:rsidRDefault="0077743F" w:rsidP="004D223C">
      <w:pPr>
        <w:tabs>
          <w:tab w:val="center" w:pos="4819"/>
          <w:tab w:val="left" w:pos="656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325755</wp:posOffset>
            </wp:positionV>
            <wp:extent cx="1981200" cy="1409700"/>
            <wp:effectExtent l="19050" t="0" r="0" b="0"/>
            <wp:wrapNone/>
            <wp:docPr id="40" name="Immagine 40" descr="I ragazzi e le ragazze a cantare i canti natalizi presso la vigilia di  Natale notte fuori nella neve. In bianco e nero di colorazione  illustrazione pagina Foto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 ragazzi e le ragazze a cantare i canti natalizi presso la vigilia di  Natale notte fuori nella neve. In bianco e nero di colorazione  illustrazione pagina Foto stock - Alam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3285" b="10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23C">
        <w:rPr>
          <w:rFonts w:ascii="Comic Sans MS" w:eastAsia="Comic Sans MS" w:hAnsi="Comic Sans MS" w:cs="Comic Sans MS"/>
          <w:sz w:val="24"/>
          <w:szCs w:val="24"/>
        </w:rPr>
        <w:tab/>
      </w:r>
      <w:r w:rsidR="004D223C">
        <w:rPr>
          <w:rFonts w:ascii="Comic Sans MS" w:eastAsia="Comic Sans MS" w:hAnsi="Comic Sans MS" w:cs="Comic Sans MS"/>
          <w:sz w:val="24"/>
          <w:szCs w:val="24"/>
        </w:rPr>
        <w:tab/>
      </w:r>
    </w:p>
    <w:p w:rsidR="004D223C" w:rsidRDefault="004D223C" w:rsidP="004D223C">
      <w:pPr>
        <w:rPr>
          <w:rFonts w:ascii="Comic Sans MS" w:eastAsia="Comic Sans MS" w:hAnsi="Comic Sans MS" w:cs="Comic Sans MS"/>
          <w:sz w:val="24"/>
          <w:szCs w:val="24"/>
        </w:rPr>
      </w:pPr>
    </w:p>
    <w:p w:rsidR="004D223C" w:rsidRDefault="004D223C" w:rsidP="004D223C">
      <w:pPr>
        <w:tabs>
          <w:tab w:val="left" w:pos="4000"/>
          <w:tab w:val="left" w:pos="637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4D223C" w:rsidRPr="004D223C" w:rsidRDefault="009958AA" w:rsidP="004D223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297815</wp:posOffset>
            </wp:positionV>
            <wp:extent cx="1235075" cy="1276350"/>
            <wp:effectExtent l="19050" t="0" r="3175" b="0"/>
            <wp:wrapNone/>
            <wp:docPr id="25" name="Immagine 25" descr="Disegno di Vaccinium myrtillus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egno di Vaccinium myrtillus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4306" r="1111" b="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75565</wp:posOffset>
            </wp:positionV>
            <wp:extent cx="1196340" cy="1333500"/>
            <wp:effectExtent l="19050" t="0" r="3810" b="0"/>
            <wp:wrapNone/>
            <wp:docPr id="28" name="Immagine 28" descr="Disegni da colorare: Gli scoiattoli | MAMMA E CASALI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segni da colorare: Gli scoiattoli | MAMMA E CASALING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6770" r="2593" b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3C" w:rsidRPr="004D223C" w:rsidRDefault="004D223C" w:rsidP="004D223C">
      <w:pPr>
        <w:rPr>
          <w:rFonts w:ascii="Comic Sans MS" w:eastAsia="Comic Sans MS" w:hAnsi="Comic Sans MS" w:cs="Comic Sans MS"/>
          <w:sz w:val="24"/>
          <w:szCs w:val="24"/>
        </w:rPr>
      </w:pPr>
    </w:p>
    <w:p w:rsidR="004D223C" w:rsidRDefault="005A48EE" w:rsidP="004D223C">
      <w:pPr>
        <w:tabs>
          <w:tab w:val="left" w:pos="6270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pict>
          <v:rect id="_x0000_s1028" style="position:absolute;margin-left:284.8pt;margin-top:13pt;width:238.5pt;height:47pt;z-index:251677696" stroked="f">
            <v:textbox>
              <w:txbxContent>
                <w:p w:rsidR="009D6B28" w:rsidRPr="007610EC" w:rsidRDefault="009D6B28" w:rsidP="009D6B28">
                  <w:pPr>
                    <w:jc w:val="center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 xml:space="preserve">DEL PRANZO 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  <w:t xml:space="preserve">  NATALE</w:t>
                  </w:r>
                </w:p>
              </w:txbxContent>
            </v:textbox>
          </v:rect>
        </w:pict>
      </w:r>
      <w:r w:rsidR="004D223C">
        <w:rPr>
          <w:rFonts w:ascii="Comic Sans MS" w:eastAsia="Comic Sans MS" w:hAnsi="Comic Sans MS" w:cs="Comic Sans MS"/>
          <w:sz w:val="24"/>
          <w:szCs w:val="24"/>
        </w:rPr>
        <w:tab/>
      </w:r>
    </w:p>
    <w:p w:rsidR="0014600D" w:rsidRPr="004D223C" w:rsidRDefault="009958AA" w:rsidP="004D223C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752475</wp:posOffset>
            </wp:positionV>
            <wp:extent cx="1282700" cy="1009650"/>
            <wp:effectExtent l="19050" t="0" r="0" b="0"/>
            <wp:wrapNone/>
            <wp:docPr id="31" name="Immagine 31" descr="Disegno di Fiocchi di Neve da colorare per bambini gratis -  disegnidacolorareonline.com | Fiocchi di neve, Fiocchi,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segno di Fiocchi di Neve da colorare per bambini gratis -  disegnidacolorareonline.com | Fiocchi di neve, Fiocchi, Nev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977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295275</wp:posOffset>
            </wp:positionV>
            <wp:extent cx="1130300" cy="1530350"/>
            <wp:effectExtent l="19050" t="0" r="0" b="0"/>
            <wp:wrapNone/>
            <wp:docPr id="3" name="Immagine 10" descr="52 idee su David Gnomo da colorare | david gnomo, gnomi,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 idee su David Gnomo da colorare | david gnomo, gnomi, col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8015" r="3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303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43F">
        <w:rPr>
          <w:rFonts w:ascii="Comic Sans MS" w:eastAsia="Comic Sans MS" w:hAnsi="Comic Sans MS" w:cs="Comic Sans 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244475</wp:posOffset>
            </wp:positionV>
            <wp:extent cx="1441450" cy="1581150"/>
            <wp:effectExtent l="19050" t="0" r="6350" b="0"/>
            <wp:wrapNone/>
            <wp:docPr id="43" name="Immagine 43" descr="Cucina e cib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ucina e cibi da colora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600D" w:rsidRPr="004D223C" w:rsidSect="0014600D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bey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65166"/>
    <w:rsid w:val="00017C83"/>
    <w:rsid w:val="0014600D"/>
    <w:rsid w:val="002B7935"/>
    <w:rsid w:val="004D223C"/>
    <w:rsid w:val="004E68C8"/>
    <w:rsid w:val="005A48EE"/>
    <w:rsid w:val="007610EC"/>
    <w:rsid w:val="0077743F"/>
    <w:rsid w:val="009209AD"/>
    <w:rsid w:val="009958AA"/>
    <w:rsid w:val="009D58C0"/>
    <w:rsid w:val="009D6B28"/>
    <w:rsid w:val="00A65166"/>
    <w:rsid w:val="00E5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D25"/>
  </w:style>
  <w:style w:type="paragraph" w:styleId="Titolo1">
    <w:name w:val="heading 1"/>
    <w:basedOn w:val="normal"/>
    <w:next w:val="normal"/>
    <w:rsid w:val="00A651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651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651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651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6516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651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65166"/>
  </w:style>
  <w:style w:type="table" w:customStyle="1" w:styleId="TableNormal">
    <w:name w:val="Table Normal"/>
    <w:rsid w:val="00A651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6516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56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A651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8mt9kLb+EPpEnOEOaMeAOu+aA==">AMUW2mVYDQHXMJC1IsYQDhw4mxK5jDrTEaGTMBlSt+CtnmUG23XeoObJJjZS327bEY2xi6s9JJuXFyZP8jIrWQOyTVQlJmNy0Hoa71R06ck6Bely7+Hj38A=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1DB380-E7ED-414C-8CAA-96EE2F3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9</cp:revision>
  <cp:lastPrinted>2021-12-06T18:41:00Z</cp:lastPrinted>
  <dcterms:created xsi:type="dcterms:W3CDTF">2021-11-24T16:00:00Z</dcterms:created>
  <dcterms:modified xsi:type="dcterms:W3CDTF">2021-12-06T18:41:00Z</dcterms:modified>
</cp:coreProperties>
</file>